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0211F" w14:textId="77777777" w:rsidR="007A1088" w:rsidRPr="005B77E0" w:rsidRDefault="007A1088" w:rsidP="007C335C">
      <w:pPr>
        <w:spacing w:line="276" w:lineRule="auto"/>
        <w:ind w:left="-720" w:right="-720"/>
        <w:rPr>
          <w:rFonts w:ascii="Montserrat" w:hAnsi="Montserrat" w:cs="Times New Roman"/>
          <w:b/>
          <w:bCs/>
          <w:kern w:val="0"/>
          <w:sz w:val="11"/>
          <w:szCs w:val="11"/>
        </w:rPr>
      </w:pPr>
    </w:p>
    <w:p w14:paraId="38CCDD83" w14:textId="77777777" w:rsidR="000855FE" w:rsidRPr="000855FE" w:rsidRDefault="000855FE" w:rsidP="000855FE">
      <w:pPr>
        <w:spacing w:line="276" w:lineRule="auto"/>
        <w:ind w:left="-720" w:right="-720"/>
        <w:rPr>
          <w:rFonts w:ascii="Montserrat" w:hAnsi="Montserrat" w:cs="Times New Roman"/>
          <w:kern w:val="0"/>
        </w:rPr>
      </w:pPr>
      <w:r w:rsidRPr="000855FE">
        <w:rPr>
          <w:rFonts w:ascii="Montserrat" w:hAnsi="Montserrat" w:cs="Times New Roman"/>
          <w:kern w:val="0"/>
        </w:rPr>
        <w:t xml:space="preserve">The </w:t>
      </w:r>
      <w:proofErr w:type="spellStart"/>
      <w:r w:rsidRPr="000855FE">
        <w:rPr>
          <w:rFonts w:ascii="Montserrat" w:hAnsi="Montserrat" w:cs="Times New Roman"/>
          <w:i/>
          <w:iCs/>
          <w:kern w:val="0"/>
        </w:rPr>
        <w:t>Sarvis</w:t>
      </w:r>
      <w:proofErr w:type="spellEnd"/>
      <w:r w:rsidRPr="000855FE">
        <w:rPr>
          <w:rFonts w:ascii="Montserrat" w:hAnsi="Montserrat" w:cs="Times New Roman"/>
          <w:i/>
          <w:iCs/>
          <w:kern w:val="0"/>
        </w:rPr>
        <w:t xml:space="preserve"> Creek Wilderness Completion Act</w:t>
      </w:r>
      <w:r w:rsidRPr="000855FE">
        <w:rPr>
          <w:rFonts w:ascii="Montserrat" w:hAnsi="Montserrat" w:cs="Times New Roman"/>
          <w:kern w:val="0"/>
        </w:rPr>
        <w:t xml:space="preserve"> would expand the </w:t>
      </w:r>
      <w:proofErr w:type="spellStart"/>
      <w:r w:rsidRPr="000855FE">
        <w:rPr>
          <w:rFonts w:ascii="Montserrat" w:hAnsi="Montserrat" w:cs="Times New Roman"/>
          <w:kern w:val="0"/>
        </w:rPr>
        <w:t>Sarvis</w:t>
      </w:r>
      <w:proofErr w:type="spellEnd"/>
      <w:r w:rsidRPr="000855FE">
        <w:rPr>
          <w:rFonts w:ascii="Montserrat" w:hAnsi="Montserrat" w:cs="Times New Roman"/>
          <w:kern w:val="0"/>
        </w:rPr>
        <w:t xml:space="preserve"> Creek Wilderness, located in the Routt National Forest near Steamboat Springs, by 6,817 acres to protect pristine sub-alpine wilderness and habitats of Colorado wildlife while providing public access to outdoor recreation.</w:t>
      </w:r>
    </w:p>
    <w:p w14:paraId="637289A5" w14:textId="77777777" w:rsidR="000855FE" w:rsidRDefault="000855FE" w:rsidP="007C335C">
      <w:pPr>
        <w:spacing w:line="276" w:lineRule="auto"/>
        <w:ind w:left="-720" w:right="-720"/>
        <w:rPr>
          <w:rFonts w:ascii="Montserrat" w:hAnsi="Montserrat" w:cs="Times New Roman"/>
          <w:b/>
          <w:bCs/>
          <w:kern w:val="0"/>
        </w:rPr>
      </w:pPr>
    </w:p>
    <w:p w14:paraId="7EB22A87" w14:textId="21DAD6E3" w:rsidR="007A1088" w:rsidRPr="005B77E0" w:rsidRDefault="007A1088" w:rsidP="007C335C">
      <w:pPr>
        <w:spacing w:line="276" w:lineRule="auto"/>
        <w:ind w:left="-720" w:right="-720"/>
        <w:rPr>
          <w:rFonts w:ascii="Montserrat" w:hAnsi="Montserrat" w:cs="Times New Roman"/>
          <w:b/>
          <w:bCs/>
          <w:kern w:val="0"/>
        </w:rPr>
      </w:pPr>
      <w:r w:rsidRPr="005B77E0">
        <w:rPr>
          <w:rFonts w:ascii="Montserrat" w:hAnsi="Montserrat" w:cs="Times New Roman"/>
          <w:b/>
          <w:bCs/>
          <w:kern w:val="0"/>
        </w:rPr>
        <w:t>Overview</w:t>
      </w:r>
    </w:p>
    <w:p w14:paraId="7A13E9BC" w14:textId="71A36327" w:rsidR="002D22A6" w:rsidRPr="005B77E0" w:rsidRDefault="006A67F5" w:rsidP="007C335C">
      <w:pPr>
        <w:pStyle w:val="ListParagraph"/>
        <w:numPr>
          <w:ilvl w:val="0"/>
          <w:numId w:val="3"/>
        </w:numPr>
        <w:spacing w:line="276" w:lineRule="auto"/>
        <w:ind w:right="-720"/>
        <w:rPr>
          <w:rFonts w:ascii="Montserrat" w:hAnsi="Montserrat" w:cs="Times New Roman"/>
          <w:kern w:val="0"/>
        </w:rPr>
      </w:pPr>
      <w:r w:rsidRPr="005B77E0">
        <w:rPr>
          <w:rFonts w:ascii="Montserrat" w:hAnsi="Montserrat" w:cs="Times New Roman"/>
          <w:kern w:val="0"/>
        </w:rPr>
        <w:t>Fulfills</w:t>
      </w:r>
      <w:r w:rsidR="004A53B5" w:rsidRPr="005B77E0">
        <w:rPr>
          <w:rFonts w:ascii="Montserrat" w:hAnsi="Montserrat" w:cs="Times New Roman"/>
          <w:kern w:val="0"/>
        </w:rPr>
        <w:t xml:space="preserve"> the </w:t>
      </w:r>
      <w:r w:rsidR="000041B2" w:rsidRPr="005B77E0">
        <w:rPr>
          <w:rFonts w:ascii="Montserrat" w:hAnsi="Montserrat" w:cs="Times New Roman"/>
          <w:kern w:val="0"/>
        </w:rPr>
        <w:t xml:space="preserve">community’s </w:t>
      </w:r>
      <w:r w:rsidR="004A53B5" w:rsidRPr="005B77E0">
        <w:rPr>
          <w:rFonts w:ascii="Montserrat" w:hAnsi="Montserrat" w:cs="Times New Roman"/>
          <w:kern w:val="0"/>
        </w:rPr>
        <w:t xml:space="preserve">vision for the </w:t>
      </w:r>
      <w:r w:rsidR="008A6894" w:rsidRPr="005B77E0">
        <w:rPr>
          <w:rFonts w:ascii="Montserrat" w:hAnsi="Montserrat" w:cs="Times New Roman"/>
          <w:kern w:val="0"/>
        </w:rPr>
        <w:t xml:space="preserve">entire </w:t>
      </w:r>
      <w:proofErr w:type="spellStart"/>
      <w:r w:rsidR="008A6894" w:rsidRPr="005B77E0">
        <w:rPr>
          <w:rFonts w:ascii="Montserrat" w:hAnsi="Montserrat" w:cs="Times New Roman"/>
          <w:kern w:val="0"/>
        </w:rPr>
        <w:t>Sarvis</w:t>
      </w:r>
      <w:proofErr w:type="spellEnd"/>
      <w:r w:rsidR="008A6894" w:rsidRPr="005B77E0">
        <w:rPr>
          <w:rFonts w:ascii="Montserrat" w:hAnsi="Montserrat" w:cs="Times New Roman"/>
          <w:kern w:val="0"/>
        </w:rPr>
        <w:t xml:space="preserve"> Creek </w:t>
      </w:r>
      <w:r w:rsidR="004A53B5" w:rsidRPr="005B77E0">
        <w:rPr>
          <w:rFonts w:ascii="Montserrat" w:hAnsi="Montserrat" w:cs="Times New Roman"/>
          <w:kern w:val="0"/>
        </w:rPr>
        <w:t>wilderness area</w:t>
      </w:r>
      <w:r w:rsidR="00F47067" w:rsidRPr="005B77E0">
        <w:rPr>
          <w:rFonts w:ascii="Montserrat" w:hAnsi="Montserrat" w:cs="Times New Roman"/>
          <w:kern w:val="0"/>
        </w:rPr>
        <w:t xml:space="preserve"> by </w:t>
      </w:r>
      <w:r w:rsidR="008A6894" w:rsidRPr="005B77E0">
        <w:rPr>
          <w:rFonts w:ascii="Montserrat" w:hAnsi="Montserrat" w:cs="Times New Roman"/>
          <w:kern w:val="0"/>
        </w:rPr>
        <w:t>adding</w:t>
      </w:r>
      <w:r w:rsidR="00F47067" w:rsidRPr="005B77E0">
        <w:rPr>
          <w:rFonts w:ascii="Montserrat" w:hAnsi="Montserrat" w:cs="Times New Roman"/>
          <w:kern w:val="0"/>
        </w:rPr>
        <w:t xml:space="preserve"> </w:t>
      </w:r>
      <w:r w:rsidR="003B4C79" w:rsidRPr="005B77E0">
        <w:rPr>
          <w:rFonts w:ascii="Montserrat" w:hAnsi="Montserrat" w:cs="Times New Roman"/>
          <w:kern w:val="0"/>
        </w:rPr>
        <w:t>6,8</w:t>
      </w:r>
      <w:r w:rsidR="001A57A8" w:rsidRPr="005B77E0">
        <w:rPr>
          <w:rFonts w:ascii="Montserrat" w:hAnsi="Montserrat" w:cs="Times New Roman"/>
          <w:kern w:val="0"/>
        </w:rPr>
        <w:t>17</w:t>
      </w:r>
      <w:r w:rsidR="00F47067" w:rsidRPr="005B77E0">
        <w:rPr>
          <w:rFonts w:ascii="Montserrat" w:hAnsi="Montserrat" w:cs="Times New Roman"/>
          <w:kern w:val="0"/>
        </w:rPr>
        <w:t xml:space="preserve"> acres</w:t>
      </w:r>
      <w:r w:rsidR="008A6894" w:rsidRPr="005B77E0">
        <w:rPr>
          <w:rFonts w:ascii="Montserrat" w:hAnsi="Montserrat" w:cs="Times New Roman"/>
          <w:kern w:val="0"/>
        </w:rPr>
        <w:t xml:space="preserve"> </w:t>
      </w:r>
      <w:r w:rsidR="003B4C79" w:rsidRPr="005B77E0">
        <w:rPr>
          <w:rFonts w:ascii="Montserrat" w:hAnsi="Montserrat" w:cs="Times New Roman"/>
          <w:kern w:val="0"/>
        </w:rPr>
        <w:t>on to the existing 44,556 acres, which</w:t>
      </w:r>
      <w:r w:rsidR="005E6304" w:rsidRPr="005B77E0">
        <w:rPr>
          <w:rFonts w:ascii="Montserrat" w:hAnsi="Montserrat" w:cs="Times New Roman"/>
          <w:kern w:val="0"/>
        </w:rPr>
        <w:t xml:space="preserve"> </w:t>
      </w:r>
      <w:r w:rsidR="000041B2" w:rsidRPr="005B77E0">
        <w:rPr>
          <w:rFonts w:ascii="Montserrat" w:hAnsi="Montserrat" w:cs="Times New Roman"/>
          <w:kern w:val="0"/>
        </w:rPr>
        <w:t xml:space="preserve">had </w:t>
      </w:r>
      <w:r w:rsidR="003B4C79" w:rsidRPr="005B77E0">
        <w:rPr>
          <w:rFonts w:ascii="Montserrat" w:hAnsi="Montserrat" w:cs="Times New Roman"/>
          <w:kern w:val="0"/>
        </w:rPr>
        <w:t xml:space="preserve">originally </w:t>
      </w:r>
      <w:r w:rsidR="000041B2" w:rsidRPr="005B77E0">
        <w:rPr>
          <w:rFonts w:ascii="Montserrat" w:hAnsi="Montserrat" w:cs="Times New Roman"/>
          <w:kern w:val="0"/>
        </w:rPr>
        <w:t>been excluded</w:t>
      </w:r>
      <w:r w:rsidR="003B4C79" w:rsidRPr="005B77E0">
        <w:rPr>
          <w:rFonts w:ascii="Montserrat" w:hAnsi="Montserrat" w:cs="Times New Roman"/>
          <w:kern w:val="0"/>
        </w:rPr>
        <w:t xml:space="preserve"> due to a then-proposed plan to develop a ski area</w:t>
      </w:r>
      <w:r w:rsidR="00A54519" w:rsidRPr="005B77E0">
        <w:rPr>
          <w:rFonts w:ascii="Montserrat" w:hAnsi="Montserrat" w:cs="Times New Roman"/>
          <w:kern w:val="0"/>
        </w:rPr>
        <w:t xml:space="preserve">. </w:t>
      </w:r>
    </w:p>
    <w:p w14:paraId="3E17FD92" w14:textId="12E348C8" w:rsidR="00E879DC" w:rsidRPr="005B77E0" w:rsidRDefault="006A67F5" w:rsidP="007C335C">
      <w:pPr>
        <w:pStyle w:val="ListParagraph"/>
        <w:numPr>
          <w:ilvl w:val="0"/>
          <w:numId w:val="3"/>
        </w:numPr>
        <w:spacing w:line="276" w:lineRule="auto"/>
        <w:ind w:right="-720"/>
        <w:rPr>
          <w:rFonts w:ascii="Montserrat" w:hAnsi="Montserrat" w:cs="Times New Roman"/>
          <w:b/>
          <w:bCs/>
          <w:kern w:val="0"/>
        </w:rPr>
      </w:pPr>
      <w:r w:rsidRPr="005B77E0">
        <w:rPr>
          <w:rFonts w:ascii="Montserrat" w:hAnsi="Montserrat" w:cs="Times New Roman"/>
          <w:kern w:val="0"/>
        </w:rPr>
        <w:t>E</w:t>
      </w:r>
      <w:r w:rsidR="00E879DC" w:rsidRPr="005B77E0">
        <w:rPr>
          <w:rFonts w:ascii="Montserrat" w:hAnsi="Montserrat" w:cs="Times New Roman"/>
          <w:kern w:val="0"/>
        </w:rPr>
        <w:t xml:space="preserve">xtends </w:t>
      </w:r>
      <w:r w:rsidR="00CB7B3C" w:rsidRPr="005B77E0">
        <w:rPr>
          <w:rFonts w:ascii="Montserrat" w:hAnsi="Montserrat" w:cs="Times New Roman"/>
          <w:kern w:val="0"/>
        </w:rPr>
        <w:t xml:space="preserve">wilderness </w:t>
      </w:r>
      <w:r w:rsidR="00E879DC" w:rsidRPr="005B77E0">
        <w:rPr>
          <w:rFonts w:ascii="Montserrat" w:hAnsi="Montserrat" w:cs="Times New Roman"/>
          <w:kern w:val="0"/>
        </w:rPr>
        <w:t>protection to the Harrison and Green Creek watersheds</w:t>
      </w:r>
      <w:r w:rsidR="00CB7B3C" w:rsidRPr="005B77E0">
        <w:rPr>
          <w:rFonts w:ascii="Montserrat" w:hAnsi="Montserrat" w:cs="Times New Roman"/>
          <w:kern w:val="0"/>
        </w:rPr>
        <w:t>—</w:t>
      </w:r>
      <w:r w:rsidR="00E879DC" w:rsidRPr="005B77E0">
        <w:rPr>
          <w:rFonts w:ascii="Montserrat" w:hAnsi="Montserrat" w:cs="Times New Roman"/>
          <w:kern w:val="0"/>
        </w:rPr>
        <w:t>rare, pristine sub-alpine region</w:t>
      </w:r>
      <w:r w:rsidR="006D53D3" w:rsidRPr="005B77E0">
        <w:rPr>
          <w:rFonts w:ascii="Montserrat" w:hAnsi="Montserrat" w:cs="Times New Roman"/>
          <w:kern w:val="0"/>
        </w:rPr>
        <w:t>s</w:t>
      </w:r>
      <w:r w:rsidR="00E879DC" w:rsidRPr="005B77E0">
        <w:rPr>
          <w:rFonts w:ascii="Montserrat" w:hAnsi="Montserrat" w:cs="Times New Roman"/>
          <w:kern w:val="0"/>
        </w:rPr>
        <w:t xml:space="preserve"> </w:t>
      </w:r>
      <w:r w:rsidR="006D53D3" w:rsidRPr="005B77E0">
        <w:rPr>
          <w:rFonts w:ascii="Montserrat" w:hAnsi="Montserrat" w:cs="Times New Roman"/>
          <w:kern w:val="0"/>
        </w:rPr>
        <w:t>that</w:t>
      </w:r>
      <w:r w:rsidR="00FD7BFC" w:rsidRPr="005B77E0">
        <w:rPr>
          <w:rFonts w:ascii="Montserrat" w:hAnsi="Montserrat" w:cs="Times New Roman"/>
          <w:kern w:val="0"/>
        </w:rPr>
        <w:t xml:space="preserve"> feed</w:t>
      </w:r>
      <w:r w:rsidR="006D53D3" w:rsidRPr="005B77E0">
        <w:rPr>
          <w:rFonts w:ascii="Montserrat" w:hAnsi="Montserrat" w:cs="Times New Roman"/>
          <w:kern w:val="0"/>
        </w:rPr>
        <w:t xml:space="preserve"> into the Yampa River</w:t>
      </w:r>
      <w:r w:rsidR="0056429E" w:rsidRPr="005B77E0">
        <w:rPr>
          <w:rFonts w:ascii="Montserrat" w:hAnsi="Montserrat" w:cs="Times New Roman"/>
          <w:kern w:val="0"/>
        </w:rPr>
        <w:t xml:space="preserve">, safeguarding aquatic resources and </w:t>
      </w:r>
      <w:r w:rsidR="00962180" w:rsidRPr="005B77E0">
        <w:rPr>
          <w:rFonts w:ascii="Montserrat" w:hAnsi="Montserrat" w:cs="Times New Roman"/>
          <w:kern w:val="0"/>
        </w:rPr>
        <w:t xml:space="preserve">preserving </w:t>
      </w:r>
      <w:r w:rsidR="0056429E" w:rsidRPr="005B77E0">
        <w:rPr>
          <w:rFonts w:ascii="Montserrat" w:hAnsi="Montserrat" w:cs="Times New Roman"/>
          <w:kern w:val="0"/>
        </w:rPr>
        <w:t>water quality</w:t>
      </w:r>
      <w:r w:rsidR="004B6D73" w:rsidRPr="005B77E0">
        <w:rPr>
          <w:rFonts w:ascii="Montserrat" w:hAnsi="Montserrat" w:cs="Times New Roman"/>
          <w:kern w:val="0"/>
        </w:rPr>
        <w:t>.</w:t>
      </w:r>
    </w:p>
    <w:p w14:paraId="18CD0CC6" w14:textId="1A1A8BD6" w:rsidR="004A53B5" w:rsidRPr="005B77E0" w:rsidRDefault="006A67F5" w:rsidP="007C335C">
      <w:pPr>
        <w:pStyle w:val="ListParagraph"/>
        <w:numPr>
          <w:ilvl w:val="0"/>
          <w:numId w:val="3"/>
        </w:numPr>
        <w:spacing w:line="276" w:lineRule="auto"/>
        <w:ind w:right="-720"/>
        <w:rPr>
          <w:rFonts w:ascii="Montserrat" w:hAnsi="Montserrat" w:cs="Times New Roman"/>
          <w:b/>
          <w:bCs/>
          <w:kern w:val="0"/>
        </w:rPr>
      </w:pPr>
      <w:r w:rsidRPr="005B77E0">
        <w:rPr>
          <w:rFonts w:ascii="Montserrat" w:eastAsia="Calibri" w:hAnsi="Montserrat" w:cs="Times New Roman"/>
        </w:rPr>
        <w:t>Protects</w:t>
      </w:r>
      <w:r w:rsidR="002D22A6" w:rsidRPr="005B77E0">
        <w:rPr>
          <w:rFonts w:ascii="Montserrat" w:eastAsia="Calibri" w:hAnsi="Montserrat" w:cs="Times New Roman"/>
        </w:rPr>
        <w:t xml:space="preserve"> winter range and spring calving </w:t>
      </w:r>
      <w:r w:rsidR="006D53D3" w:rsidRPr="005B77E0">
        <w:rPr>
          <w:rFonts w:ascii="Montserrat" w:eastAsia="Calibri" w:hAnsi="Montserrat" w:cs="Times New Roman"/>
        </w:rPr>
        <w:t xml:space="preserve">areas </w:t>
      </w:r>
      <w:r w:rsidR="002D22A6" w:rsidRPr="005B77E0">
        <w:rPr>
          <w:rFonts w:ascii="Montserrat" w:eastAsia="Calibri" w:hAnsi="Montserrat" w:cs="Times New Roman"/>
        </w:rPr>
        <w:t>for</w:t>
      </w:r>
      <w:r w:rsidR="00F47067" w:rsidRPr="005B77E0">
        <w:rPr>
          <w:rFonts w:ascii="Montserrat" w:eastAsia="Calibri" w:hAnsi="Montserrat" w:cs="Times New Roman"/>
        </w:rPr>
        <w:t xml:space="preserve"> the 250-300</w:t>
      </w:r>
      <w:r w:rsidR="002D22A6" w:rsidRPr="005B77E0">
        <w:rPr>
          <w:rFonts w:ascii="Montserrat" w:eastAsia="Calibri" w:hAnsi="Montserrat" w:cs="Times New Roman"/>
        </w:rPr>
        <w:t xml:space="preserve"> elk</w:t>
      </w:r>
      <w:r w:rsidR="00F47067" w:rsidRPr="005B77E0">
        <w:rPr>
          <w:rFonts w:ascii="Montserrat" w:eastAsia="Calibri" w:hAnsi="Montserrat" w:cs="Times New Roman"/>
        </w:rPr>
        <w:t xml:space="preserve"> that </w:t>
      </w:r>
      <w:r w:rsidR="008A6894" w:rsidRPr="005B77E0">
        <w:rPr>
          <w:rFonts w:ascii="Montserrat" w:eastAsia="Calibri" w:hAnsi="Montserrat" w:cs="Times New Roman"/>
        </w:rPr>
        <w:t xml:space="preserve">inhabit </w:t>
      </w:r>
      <w:r w:rsidR="00F47067" w:rsidRPr="005B77E0">
        <w:rPr>
          <w:rFonts w:ascii="Montserrat" w:eastAsia="Calibri" w:hAnsi="Montserrat" w:cs="Times New Roman"/>
        </w:rPr>
        <w:t>the area</w:t>
      </w:r>
      <w:r w:rsidR="005E6304" w:rsidRPr="005B77E0">
        <w:rPr>
          <w:rFonts w:ascii="Montserrat" w:eastAsia="Calibri" w:hAnsi="Montserrat" w:cs="Times New Roman"/>
        </w:rPr>
        <w:t xml:space="preserve"> in addition to </w:t>
      </w:r>
      <w:r w:rsidR="006D53D3" w:rsidRPr="005B77E0">
        <w:rPr>
          <w:rFonts w:ascii="Montserrat" w:eastAsia="Calibri" w:hAnsi="Montserrat" w:cs="Times New Roman"/>
        </w:rPr>
        <w:t>habitat</w:t>
      </w:r>
      <w:r w:rsidR="005E6304" w:rsidRPr="005B77E0">
        <w:rPr>
          <w:rFonts w:ascii="Montserrat" w:eastAsia="Calibri" w:hAnsi="Montserrat" w:cs="Times New Roman"/>
        </w:rPr>
        <w:t>s</w:t>
      </w:r>
      <w:r w:rsidR="006D53D3" w:rsidRPr="005B77E0">
        <w:rPr>
          <w:rFonts w:ascii="Montserrat" w:eastAsia="Calibri" w:hAnsi="Montserrat" w:cs="Times New Roman"/>
        </w:rPr>
        <w:t xml:space="preserve"> for</w:t>
      </w:r>
      <w:r w:rsidR="002D22A6" w:rsidRPr="005B77E0">
        <w:rPr>
          <w:rFonts w:ascii="Montserrat" w:eastAsia="Calibri" w:hAnsi="Montserrat" w:cs="Times New Roman"/>
        </w:rPr>
        <w:t xml:space="preserve"> other</w:t>
      </w:r>
      <w:r w:rsidR="00CB7B3C" w:rsidRPr="005B77E0">
        <w:rPr>
          <w:rFonts w:ascii="Montserrat" w:eastAsia="Calibri" w:hAnsi="Montserrat" w:cs="Times New Roman"/>
        </w:rPr>
        <w:t xml:space="preserve"> native</w:t>
      </w:r>
      <w:r w:rsidR="002D22A6" w:rsidRPr="005B77E0">
        <w:rPr>
          <w:rFonts w:ascii="Montserrat" w:eastAsia="Calibri" w:hAnsi="Montserrat" w:cs="Times New Roman"/>
        </w:rPr>
        <w:t xml:space="preserve"> </w:t>
      </w:r>
      <w:r w:rsidR="006D53D3" w:rsidRPr="005B77E0">
        <w:rPr>
          <w:rFonts w:ascii="Montserrat" w:eastAsia="Calibri" w:hAnsi="Montserrat" w:cs="Times New Roman"/>
        </w:rPr>
        <w:t>Colorado</w:t>
      </w:r>
      <w:r w:rsidR="00CB7B3C" w:rsidRPr="005B77E0">
        <w:rPr>
          <w:rFonts w:ascii="Montserrat" w:eastAsia="Calibri" w:hAnsi="Montserrat" w:cs="Times New Roman"/>
        </w:rPr>
        <w:t xml:space="preserve"> fish and</w:t>
      </w:r>
      <w:r w:rsidR="006D53D3" w:rsidRPr="005B77E0">
        <w:rPr>
          <w:rFonts w:ascii="Montserrat" w:eastAsia="Calibri" w:hAnsi="Montserrat" w:cs="Times New Roman"/>
        </w:rPr>
        <w:t xml:space="preserve"> </w:t>
      </w:r>
      <w:r w:rsidR="002D22A6" w:rsidRPr="005B77E0">
        <w:rPr>
          <w:rFonts w:ascii="Montserrat" w:eastAsia="Calibri" w:hAnsi="Montserrat" w:cs="Times New Roman"/>
        </w:rPr>
        <w:t>wildlife</w:t>
      </w:r>
      <w:r w:rsidR="000041B2" w:rsidRPr="005B77E0">
        <w:rPr>
          <w:rFonts w:ascii="Montserrat" w:eastAsia="Calibri" w:hAnsi="Montserrat" w:cs="Times New Roman"/>
        </w:rPr>
        <w:t>.</w:t>
      </w:r>
    </w:p>
    <w:p w14:paraId="3940AC93" w14:textId="4DD1B62D" w:rsidR="002D22A6" w:rsidRPr="005B77E0" w:rsidRDefault="005E6304" w:rsidP="007C335C">
      <w:pPr>
        <w:pStyle w:val="ListParagraph"/>
        <w:numPr>
          <w:ilvl w:val="0"/>
          <w:numId w:val="3"/>
        </w:numPr>
        <w:spacing w:line="276" w:lineRule="auto"/>
        <w:ind w:right="-720"/>
        <w:rPr>
          <w:rFonts w:ascii="Montserrat" w:hAnsi="Montserrat" w:cs="Times New Roman"/>
          <w:kern w:val="0"/>
        </w:rPr>
      </w:pPr>
      <w:r w:rsidRPr="005B77E0">
        <w:rPr>
          <w:rFonts w:ascii="Montserrat" w:eastAsia="Times New Roman" w:hAnsi="Montserrat" w:cs="Times New Roman"/>
          <w:bCs/>
          <w:color w:val="000000"/>
        </w:rPr>
        <w:t xml:space="preserve">Provides </w:t>
      </w:r>
      <w:r w:rsidR="003B5D34" w:rsidRPr="005B77E0">
        <w:rPr>
          <w:rFonts w:ascii="Montserrat" w:eastAsia="Times New Roman" w:hAnsi="Montserrat" w:cs="Times New Roman"/>
          <w:bCs/>
          <w:color w:val="000000"/>
        </w:rPr>
        <w:t>easy</w:t>
      </w:r>
      <w:r w:rsidR="00CB7B3C" w:rsidRPr="005B77E0">
        <w:rPr>
          <w:rFonts w:ascii="Montserrat" w:eastAsia="Times New Roman" w:hAnsi="Montserrat" w:cs="Times New Roman"/>
          <w:bCs/>
          <w:color w:val="000000"/>
        </w:rPr>
        <w:t xml:space="preserve"> </w:t>
      </w:r>
      <w:r w:rsidR="003B5D34" w:rsidRPr="005B77E0">
        <w:rPr>
          <w:rFonts w:ascii="Montserrat" w:eastAsia="Times New Roman" w:hAnsi="Montserrat" w:cs="Times New Roman"/>
          <w:bCs/>
          <w:color w:val="000000"/>
        </w:rPr>
        <w:t xml:space="preserve">public </w:t>
      </w:r>
      <w:r w:rsidR="00CB7B3C" w:rsidRPr="005B77E0">
        <w:rPr>
          <w:rFonts w:ascii="Montserrat" w:eastAsia="Times New Roman" w:hAnsi="Montserrat" w:cs="Times New Roman"/>
          <w:bCs/>
          <w:color w:val="000000"/>
        </w:rPr>
        <w:t>acces</w:t>
      </w:r>
      <w:r w:rsidR="003B5D34" w:rsidRPr="005B77E0">
        <w:rPr>
          <w:rFonts w:ascii="Montserrat" w:eastAsia="Times New Roman" w:hAnsi="Montserrat" w:cs="Times New Roman"/>
          <w:bCs/>
          <w:color w:val="000000"/>
        </w:rPr>
        <w:t>s</w:t>
      </w:r>
      <w:r w:rsidR="00CB7B3C" w:rsidRPr="005B77E0">
        <w:rPr>
          <w:rFonts w:ascii="Montserrat" w:eastAsia="Times New Roman" w:hAnsi="Montserrat" w:cs="Times New Roman"/>
          <w:bCs/>
          <w:color w:val="000000"/>
        </w:rPr>
        <w:t xml:space="preserve"> from </w:t>
      </w:r>
      <w:r w:rsidR="00E879DC" w:rsidRPr="005B77E0">
        <w:rPr>
          <w:rFonts w:ascii="Montserrat" w:eastAsia="Times New Roman" w:hAnsi="Montserrat" w:cs="Times New Roman"/>
          <w:bCs/>
          <w:color w:val="000000"/>
        </w:rPr>
        <w:t>Steamboat Springs and Stagecoach</w:t>
      </w:r>
      <w:r w:rsidR="003B5D34" w:rsidRPr="005B77E0">
        <w:rPr>
          <w:rFonts w:ascii="Montserrat" w:eastAsia="Times New Roman" w:hAnsi="Montserrat" w:cs="Times New Roman"/>
          <w:bCs/>
          <w:color w:val="000000"/>
        </w:rPr>
        <w:t xml:space="preserve"> for </w:t>
      </w:r>
      <w:r w:rsidR="00962180" w:rsidRPr="005B77E0">
        <w:rPr>
          <w:rFonts w:ascii="Montserrat" w:eastAsia="Times New Roman" w:hAnsi="Montserrat" w:cs="Times New Roman"/>
          <w:bCs/>
          <w:color w:val="000000"/>
        </w:rPr>
        <w:t xml:space="preserve">low impact </w:t>
      </w:r>
      <w:r w:rsidR="0056429E" w:rsidRPr="005B77E0">
        <w:rPr>
          <w:rFonts w:ascii="Montserrat" w:eastAsia="Times New Roman" w:hAnsi="Montserrat" w:cs="Times New Roman"/>
          <w:bCs/>
          <w:color w:val="000000"/>
        </w:rPr>
        <w:t>recreation</w:t>
      </w:r>
      <w:r w:rsidR="00CB7B3C" w:rsidRPr="005B77E0">
        <w:rPr>
          <w:rFonts w:ascii="Montserrat" w:eastAsia="Times New Roman" w:hAnsi="Montserrat" w:cs="Times New Roman"/>
          <w:bCs/>
          <w:color w:val="000000"/>
        </w:rPr>
        <w:t xml:space="preserve">—including hunting, fishing, back-country </w:t>
      </w:r>
      <w:proofErr w:type="gramStart"/>
      <w:r w:rsidR="00CB7B3C" w:rsidRPr="005B77E0">
        <w:rPr>
          <w:rFonts w:ascii="Montserrat" w:eastAsia="Times New Roman" w:hAnsi="Montserrat" w:cs="Times New Roman"/>
          <w:bCs/>
          <w:color w:val="000000"/>
        </w:rPr>
        <w:t>skiing</w:t>
      </w:r>
      <w:proofErr w:type="gramEnd"/>
      <w:r w:rsidR="00CB7B3C" w:rsidRPr="005B77E0">
        <w:rPr>
          <w:rFonts w:ascii="Montserrat" w:eastAsia="Times New Roman" w:hAnsi="Montserrat" w:cs="Times New Roman"/>
          <w:bCs/>
          <w:color w:val="000000"/>
        </w:rPr>
        <w:t xml:space="preserve"> and hiking</w:t>
      </w:r>
      <w:r w:rsidR="004B6D73" w:rsidRPr="005B77E0">
        <w:rPr>
          <w:rFonts w:ascii="Montserrat" w:eastAsia="Times New Roman" w:hAnsi="Montserrat" w:cs="Times New Roman"/>
          <w:bCs/>
          <w:color w:val="000000"/>
        </w:rPr>
        <w:t>.</w:t>
      </w:r>
      <w:r w:rsidR="0056429E" w:rsidRPr="005B77E0">
        <w:rPr>
          <w:rFonts w:ascii="Montserrat" w:eastAsia="Times New Roman" w:hAnsi="Montserrat" w:cs="Times New Roman"/>
          <w:bCs/>
          <w:color w:val="000000"/>
        </w:rPr>
        <w:t xml:space="preserve">  </w:t>
      </w:r>
    </w:p>
    <w:p w14:paraId="7E066488" w14:textId="564BBB3A" w:rsidR="007A1088" w:rsidRPr="005B77E0" w:rsidRDefault="007A1088" w:rsidP="007C335C">
      <w:pPr>
        <w:spacing w:line="276" w:lineRule="auto"/>
        <w:ind w:left="-720" w:right="-720"/>
        <w:rPr>
          <w:rFonts w:ascii="Montserrat" w:hAnsi="Montserrat" w:cs="Times New Roman"/>
          <w:b/>
          <w:bCs/>
          <w:kern w:val="0"/>
          <w:sz w:val="11"/>
          <w:szCs w:val="11"/>
        </w:rPr>
      </w:pPr>
    </w:p>
    <w:p w14:paraId="791DB4CE" w14:textId="75C23731" w:rsidR="007C335C" w:rsidRPr="005B77E0" w:rsidRDefault="007A1088" w:rsidP="007C335C">
      <w:pPr>
        <w:pStyle w:val="NoSpacing"/>
        <w:spacing w:line="276" w:lineRule="auto"/>
        <w:ind w:left="-720" w:right="-720"/>
        <w:rPr>
          <w:rFonts w:ascii="Montserrat" w:hAnsi="Montserrat" w:cs="Times New Roman"/>
          <w:b/>
          <w:sz w:val="24"/>
          <w:szCs w:val="24"/>
        </w:rPr>
      </w:pPr>
      <w:r w:rsidRPr="005B77E0">
        <w:rPr>
          <w:rFonts w:ascii="Montserrat" w:hAnsi="Montserrat" w:cs="Times New Roman"/>
          <w:b/>
          <w:bCs/>
          <w:sz w:val="24"/>
          <w:szCs w:val="24"/>
        </w:rPr>
        <w:t>Supporters Include:</w:t>
      </w:r>
      <w:r w:rsidRPr="005B77E0">
        <w:rPr>
          <w:rFonts w:ascii="Montserrat" w:hAnsi="Montserrat" w:cs="Times New Roman"/>
          <w:b/>
          <w:sz w:val="24"/>
          <w:szCs w:val="24"/>
        </w:rPr>
        <w:t xml:space="preserve"> </w:t>
      </w:r>
    </w:p>
    <w:p w14:paraId="6F6319A3" w14:textId="77777777" w:rsidR="005B77E0" w:rsidRPr="005B77E0" w:rsidRDefault="005B77E0" w:rsidP="007C335C">
      <w:pPr>
        <w:pStyle w:val="NoSpacing"/>
        <w:spacing w:line="276" w:lineRule="auto"/>
        <w:ind w:left="-720" w:right="-720"/>
        <w:rPr>
          <w:rFonts w:ascii="Montserrat" w:hAnsi="Montserrat" w:cs="Times New Roman"/>
          <w:b/>
          <w:sz w:val="24"/>
          <w:szCs w:val="24"/>
        </w:rPr>
      </w:pPr>
    </w:p>
    <w:tbl>
      <w:tblPr>
        <w:tblStyle w:val="TableGrid"/>
        <w:tblW w:w="1097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855"/>
      </w:tblGrid>
      <w:tr w:rsidR="005B77E0" w:rsidRPr="005B77E0" w14:paraId="22A0F945" w14:textId="77777777" w:rsidTr="00010313">
        <w:trPr>
          <w:trHeight w:val="5084"/>
        </w:trPr>
        <w:tc>
          <w:tcPr>
            <w:tcW w:w="6120" w:type="dxa"/>
          </w:tcPr>
          <w:p w14:paraId="788D582D" w14:textId="77777777" w:rsidR="005B77E0" w:rsidRPr="005B77E0" w:rsidRDefault="005B77E0" w:rsidP="005B77E0">
            <w:pPr>
              <w:pStyle w:val="NoSpacing"/>
              <w:spacing w:line="276" w:lineRule="auto"/>
              <w:ind w:right="-720"/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</w:pPr>
            <w:r w:rsidRPr="005B77E0"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  <w:t xml:space="preserve">Public Officials: </w:t>
            </w:r>
          </w:p>
          <w:p w14:paraId="55F29F0F" w14:textId="578A369B" w:rsidR="0083114E" w:rsidRPr="0083114E" w:rsidRDefault="005B77E0" w:rsidP="0083114E">
            <w:pPr>
              <w:pStyle w:val="NoSpacing"/>
              <w:numPr>
                <w:ilvl w:val="0"/>
                <w:numId w:val="8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Governor Jared Polis </w:t>
            </w:r>
          </w:p>
          <w:p w14:paraId="096C590D" w14:textId="77777777" w:rsidR="005B77E0" w:rsidRPr="005B77E0" w:rsidRDefault="005B77E0" w:rsidP="005B77E0">
            <w:pPr>
              <w:pStyle w:val="NoSpacing"/>
              <w:numPr>
                <w:ilvl w:val="0"/>
                <w:numId w:val="8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State Senator Dylan Roberts </w:t>
            </w:r>
          </w:p>
          <w:p w14:paraId="07230455" w14:textId="7D9CF4E8" w:rsidR="005B77E0" w:rsidRPr="005B77E0" w:rsidRDefault="005B77E0" w:rsidP="005B77E0">
            <w:pPr>
              <w:pStyle w:val="NoSpacing"/>
              <w:numPr>
                <w:ilvl w:val="0"/>
                <w:numId w:val="8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State Representative Megan Lukens</w:t>
            </w:r>
          </w:p>
          <w:p w14:paraId="370DF267" w14:textId="77777777" w:rsidR="005B77E0" w:rsidRPr="005B77E0" w:rsidRDefault="005B77E0" w:rsidP="005B77E0">
            <w:pPr>
              <w:pStyle w:val="NoSpacing"/>
              <w:spacing w:line="276" w:lineRule="auto"/>
              <w:ind w:left="720" w:right="-720"/>
              <w:rPr>
                <w:rFonts w:ascii="Montserrat" w:hAnsi="Montserrat" w:cs="Times New Roman"/>
                <w:iCs/>
                <w:sz w:val="24"/>
                <w:szCs w:val="24"/>
                <w:u w:val="single"/>
              </w:rPr>
            </w:pPr>
          </w:p>
          <w:p w14:paraId="6569E999" w14:textId="78F11F58" w:rsidR="005B77E0" w:rsidRPr="005B77E0" w:rsidRDefault="00E27E7E" w:rsidP="005B77E0">
            <w:pPr>
              <w:pStyle w:val="NoSpacing"/>
              <w:spacing w:line="276" w:lineRule="auto"/>
              <w:ind w:right="-720"/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</w:pPr>
            <w:r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  <w:t xml:space="preserve">State and </w:t>
            </w:r>
            <w:r w:rsidR="005B77E0" w:rsidRPr="005B77E0"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  <w:t xml:space="preserve">Local Governments and Organizations: </w:t>
            </w:r>
          </w:p>
          <w:p w14:paraId="12E1236E" w14:textId="77777777" w:rsidR="00E27E7E" w:rsidRDefault="00E27E7E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>
              <w:rPr>
                <w:rFonts w:ascii="Montserrat" w:hAnsi="Montserrat" w:cs="Times New Roman"/>
                <w:iCs/>
                <w:sz w:val="24"/>
                <w:szCs w:val="24"/>
              </w:rPr>
              <w:t>Colorado Department of Natural Resources</w:t>
            </w:r>
          </w:p>
          <w:p w14:paraId="7AD4FDF7" w14:textId="1BD343EA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proofErr w:type="spellStart"/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The</w:t>
            </w:r>
            <w:proofErr w:type="spellEnd"/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 Routt County Board of Commissioners </w:t>
            </w:r>
          </w:p>
          <w:p w14:paraId="24593229" w14:textId="77777777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City of Steamboat Springs </w:t>
            </w:r>
          </w:p>
          <w:p w14:paraId="47BAFA2B" w14:textId="77777777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Town of Yampa </w:t>
            </w:r>
          </w:p>
          <w:p w14:paraId="19979A30" w14:textId="77777777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Town of Hayden</w:t>
            </w:r>
          </w:p>
          <w:p w14:paraId="76826D9C" w14:textId="77777777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Town of Oak Creek</w:t>
            </w:r>
          </w:p>
          <w:p w14:paraId="7487A9C9" w14:textId="77777777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Community Alliance of Yampa Valley</w:t>
            </w:r>
          </w:p>
          <w:p w14:paraId="57240850" w14:textId="20799CF8" w:rsidR="005B77E0" w:rsidRPr="005B77E0" w:rsidRDefault="005B77E0" w:rsidP="005B77E0">
            <w:pPr>
              <w:pStyle w:val="NoSpacing"/>
              <w:numPr>
                <w:ilvl w:val="0"/>
                <w:numId w:val="9"/>
              </w:numPr>
              <w:spacing w:line="276" w:lineRule="auto"/>
              <w:ind w:right="-720"/>
              <w:rPr>
                <w:rFonts w:ascii="Montserrat" w:hAnsi="Montserrat" w:cs="Times New Roman"/>
                <w:i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Mount Werner Water</w:t>
            </w:r>
          </w:p>
        </w:tc>
        <w:tc>
          <w:tcPr>
            <w:tcW w:w="4855" w:type="dxa"/>
          </w:tcPr>
          <w:p w14:paraId="4C33F44F" w14:textId="77777777" w:rsidR="005B77E0" w:rsidRPr="005B77E0" w:rsidRDefault="005B77E0" w:rsidP="005B77E0">
            <w:pPr>
              <w:pStyle w:val="NoSpacing"/>
              <w:spacing w:line="276" w:lineRule="auto"/>
              <w:ind w:right="-720"/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</w:pPr>
            <w:r w:rsidRPr="005B77E0"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  <w:t xml:space="preserve">Conservation Organizations: </w:t>
            </w:r>
          </w:p>
          <w:p w14:paraId="3005EE66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The Wilderness Society </w:t>
            </w:r>
          </w:p>
          <w:p w14:paraId="1AFF3FB2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Trappers Lake Sierra Club</w:t>
            </w:r>
          </w:p>
          <w:p w14:paraId="0A62E3F2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Audubon Rockies </w:t>
            </w:r>
          </w:p>
          <w:p w14:paraId="441FA76D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Conservation Colorado </w:t>
            </w:r>
          </w:p>
          <w:p w14:paraId="186038CA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Backcountry Hunters &amp; Anglers</w:t>
            </w:r>
          </w:p>
          <w:p w14:paraId="25936153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Rocky Mountain Wild </w:t>
            </w:r>
          </w:p>
          <w:p w14:paraId="1B3017E0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Trout Unlimited </w:t>
            </w:r>
          </w:p>
          <w:p w14:paraId="5D42EFEA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Keep Routt Wild </w:t>
            </w:r>
          </w:p>
          <w:p w14:paraId="558F2042" w14:textId="77777777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 xml:space="preserve">Theodore Roosevelt Conservation Partnership </w:t>
            </w:r>
          </w:p>
          <w:p w14:paraId="3BFF0EBB" w14:textId="54A192F2" w:rsidR="005B77E0" w:rsidRPr="005B77E0" w:rsidRDefault="005B77E0" w:rsidP="005B77E0">
            <w:pPr>
              <w:pStyle w:val="NoSpacing"/>
              <w:numPr>
                <w:ilvl w:val="0"/>
                <w:numId w:val="10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Great Old Broads for Wilderness</w:t>
            </w:r>
          </w:p>
          <w:p w14:paraId="47EB39DD" w14:textId="77777777" w:rsidR="005B77E0" w:rsidRPr="005B77E0" w:rsidRDefault="005B77E0" w:rsidP="005B77E0">
            <w:pPr>
              <w:pStyle w:val="NoSpacing"/>
              <w:spacing w:line="276" w:lineRule="auto"/>
              <w:ind w:left="720"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</w:p>
          <w:p w14:paraId="42E4F9AB" w14:textId="77777777" w:rsidR="005B77E0" w:rsidRPr="005B77E0" w:rsidRDefault="005B77E0" w:rsidP="005B77E0">
            <w:pPr>
              <w:pStyle w:val="NoSpacing"/>
              <w:spacing w:line="276" w:lineRule="auto"/>
              <w:ind w:right="-720"/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</w:pPr>
            <w:r w:rsidRPr="005B77E0">
              <w:rPr>
                <w:rFonts w:ascii="Montserrat" w:hAnsi="Montserrat" w:cs="Times New Roman"/>
                <w:i/>
                <w:sz w:val="24"/>
                <w:szCs w:val="24"/>
                <w:u w:val="single"/>
              </w:rPr>
              <w:t xml:space="preserve">Recreation Advocates: </w:t>
            </w:r>
          </w:p>
          <w:p w14:paraId="0DC42B08" w14:textId="77777777" w:rsidR="005B77E0" w:rsidRPr="005B77E0" w:rsidRDefault="005B77E0" w:rsidP="005B77E0">
            <w:pPr>
              <w:pStyle w:val="NoSpacing"/>
              <w:numPr>
                <w:ilvl w:val="0"/>
                <w:numId w:val="11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Friends of Routt Backcountry</w:t>
            </w:r>
          </w:p>
          <w:p w14:paraId="1C5FCF50" w14:textId="4B68C7C2" w:rsidR="005B77E0" w:rsidRPr="005B77E0" w:rsidRDefault="005B77E0" w:rsidP="005B77E0">
            <w:pPr>
              <w:pStyle w:val="NoSpacing"/>
              <w:numPr>
                <w:ilvl w:val="0"/>
                <w:numId w:val="11"/>
              </w:numPr>
              <w:spacing w:line="276" w:lineRule="auto"/>
              <w:ind w:right="-720"/>
              <w:rPr>
                <w:rFonts w:ascii="Montserrat" w:hAnsi="Montserrat" w:cs="Times New Roman"/>
                <w:iCs/>
                <w:sz w:val="24"/>
                <w:szCs w:val="24"/>
              </w:rPr>
            </w:pPr>
            <w:r w:rsidRPr="005B77E0">
              <w:rPr>
                <w:rFonts w:ascii="Montserrat" w:hAnsi="Montserrat" w:cs="Times New Roman"/>
                <w:iCs/>
                <w:sz w:val="24"/>
                <w:szCs w:val="24"/>
              </w:rPr>
              <w:t>Routt County Riders</w:t>
            </w:r>
          </w:p>
        </w:tc>
      </w:tr>
    </w:tbl>
    <w:p w14:paraId="7F047814" w14:textId="0E0F5F9A" w:rsidR="00DB5FA3" w:rsidRPr="005B77E0" w:rsidRDefault="00DB5FA3" w:rsidP="005B77E0">
      <w:pPr>
        <w:pStyle w:val="NoSpacing"/>
        <w:spacing w:line="276" w:lineRule="auto"/>
        <w:ind w:right="-720"/>
        <w:rPr>
          <w:rFonts w:ascii="Montserrat" w:hAnsi="Montserrat" w:cs="Times New Roman"/>
          <w:bCs/>
          <w:sz w:val="24"/>
          <w:szCs w:val="24"/>
        </w:rPr>
      </w:pPr>
    </w:p>
    <w:sectPr w:rsidR="00DB5FA3" w:rsidRPr="005B77E0" w:rsidSect="00555418">
      <w:headerReference w:type="first" r:id="rId8"/>
      <w:pgSz w:w="12240" w:h="15840"/>
      <w:pgMar w:top="954" w:right="1440" w:bottom="79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4356" w14:textId="77777777" w:rsidR="00555418" w:rsidRDefault="00555418" w:rsidP="000041B2">
      <w:r>
        <w:separator/>
      </w:r>
    </w:p>
  </w:endnote>
  <w:endnote w:type="continuationSeparator" w:id="0">
    <w:p w14:paraId="1E15C31F" w14:textId="77777777" w:rsidR="00555418" w:rsidRDefault="00555418" w:rsidP="00004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CF30" w14:textId="77777777" w:rsidR="00555418" w:rsidRDefault="00555418" w:rsidP="000041B2">
      <w:r>
        <w:separator/>
      </w:r>
    </w:p>
  </w:footnote>
  <w:footnote w:type="continuationSeparator" w:id="0">
    <w:p w14:paraId="5B6201BA" w14:textId="77777777" w:rsidR="00555418" w:rsidRDefault="00555418" w:rsidP="00004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34F2" w14:textId="03B34CA3" w:rsidR="00A54519" w:rsidRPr="00A86008" w:rsidRDefault="00A86008" w:rsidP="00A86008">
    <w:pPr>
      <w:pStyle w:val="Header"/>
    </w:pPr>
    <w:r w:rsidRPr="00A86008">
      <w:drawing>
        <wp:anchor distT="0" distB="0" distL="114300" distR="114300" simplePos="0" relativeHeight="251658240" behindDoc="1" locked="0" layoutInCell="1" allowOverlap="1" wp14:anchorId="108FBCFE" wp14:editId="6F9D650D">
          <wp:simplePos x="0" y="0"/>
          <wp:positionH relativeFrom="column">
            <wp:posOffset>-984809</wp:posOffset>
          </wp:positionH>
          <wp:positionV relativeFrom="paragraph">
            <wp:posOffset>-435170</wp:posOffset>
          </wp:positionV>
          <wp:extent cx="7856124" cy="1472184"/>
          <wp:effectExtent l="0" t="0" r="0" b="1270"/>
          <wp:wrapTight wrapText="bothSides">
            <wp:wrapPolygon edited="0">
              <wp:start x="0" y="0"/>
              <wp:lineTo x="0" y="21432"/>
              <wp:lineTo x="21546" y="21432"/>
              <wp:lineTo x="21546" y="0"/>
              <wp:lineTo x="0" y="0"/>
            </wp:wrapPolygon>
          </wp:wrapTight>
          <wp:docPr id="14749743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97433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6124" cy="1472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14F3"/>
    <w:multiLevelType w:val="hybridMultilevel"/>
    <w:tmpl w:val="2BDE3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F3115"/>
    <w:multiLevelType w:val="hybridMultilevel"/>
    <w:tmpl w:val="6C7A0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F27C5"/>
    <w:multiLevelType w:val="hybridMultilevel"/>
    <w:tmpl w:val="D390CF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32428C6"/>
    <w:multiLevelType w:val="hybridMultilevel"/>
    <w:tmpl w:val="F3140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33D88"/>
    <w:multiLevelType w:val="hybridMultilevel"/>
    <w:tmpl w:val="906270D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DA63EFD"/>
    <w:multiLevelType w:val="hybridMultilevel"/>
    <w:tmpl w:val="4D3C8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A367B"/>
    <w:multiLevelType w:val="hybridMultilevel"/>
    <w:tmpl w:val="81BC708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7206A27"/>
    <w:multiLevelType w:val="hybridMultilevel"/>
    <w:tmpl w:val="59DCB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7410B"/>
    <w:multiLevelType w:val="hybridMultilevel"/>
    <w:tmpl w:val="1DF806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1583805"/>
    <w:multiLevelType w:val="hybridMultilevel"/>
    <w:tmpl w:val="C13A6F8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A891F03"/>
    <w:multiLevelType w:val="hybridMultilevel"/>
    <w:tmpl w:val="6B4A8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675281">
    <w:abstractNumId w:val="0"/>
  </w:num>
  <w:num w:numId="2" w16cid:durableId="1396733529">
    <w:abstractNumId w:val="10"/>
  </w:num>
  <w:num w:numId="3" w16cid:durableId="1064526215">
    <w:abstractNumId w:val="6"/>
  </w:num>
  <w:num w:numId="4" w16cid:durableId="1719088196">
    <w:abstractNumId w:val="9"/>
  </w:num>
  <w:num w:numId="5" w16cid:durableId="1624077635">
    <w:abstractNumId w:val="8"/>
  </w:num>
  <w:num w:numId="6" w16cid:durableId="1999530762">
    <w:abstractNumId w:val="2"/>
  </w:num>
  <w:num w:numId="7" w16cid:durableId="887761283">
    <w:abstractNumId w:val="4"/>
  </w:num>
  <w:num w:numId="8" w16cid:durableId="1206331602">
    <w:abstractNumId w:val="3"/>
  </w:num>
  <w:num w:numId="9" w16cid:durableId="1366712464">
    <w:abstractNumId w:val="5"/>
  </w:num>
  <w:num w:numId="10" w16cid:durableId="496309359">
    <w:abstractNumId w:val="1"/>
  </w:num>
  <w:num w:numId="11" w16cid:durableId="14106180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FB3"/>
    <w:rsid w:val="000041B2"/>
    <w:rsid w:val="00010313"/>
    <w:rsid w:val="000718CD"/>
    <w:rsid w:val="0008204E"/>
    <w:rsid w:val="000855FE"/>
    <w:rsid w:val="000F1D14"/>
    <w:rsid w:val="00103ACE"/>
    <w:rsid w:val="00153FB3"/>
    <w:rsid w:val="001A57A8"/>
    <w:rsid w:val="0022423E"/>
    <w:rsid w:val="0025768D"/>
    <w:rsid w:val="002D22A6"/>
    <w:rsid w:val="00340E8E"/>
    <w:rsid w:val="003532F3"/>
    <w:rsid w:val="003B258E"/>
    <w:rsid w:val="003B4C79"/>
    <w:rsid w:val="003B5D34"/>
    <w:rsid w:val="003D13CB"/>
    <w:rsid w:val="004A53B5"/>
    <w:rsid w:val="004B6D73"/>
    <w:rsid w:val="004C5CCA"/>
    <w:rsid w:val="004D060D"/>
    <w:rsid w:val="00555418"/>
    <w:rsid w:val="0056429E"/>
    <w:rsid w:val="005B77E0"/>
    <w:rsid w:val="005D5314"/>
    <w:rsid w:val="005E6304"/>
    <w:rsid w:val="00634673"/>
    <w:rsid w:val="00684696"/>
    <w:rsid w:val="006A67F5"/>
    <w:rsid w:val="006D53D3"/>
    <w:rsid w:val="007A1088"/>
    <w:rsid w:val="007C335C"/>
    <w:rsid w:val="007F2338"/>
    <w:rsid w:val="00820C71"/>
    <w:rsid w:val="0083114E"/>
    <w:rsid w:val="00872B21"/>
    <w:rsid w:val="00897B06"/>
    <w:rsid w:val="008A6894"/>
    <w:rsid w:val="008A7557"/>
    <w:rsid w:val="00962180"/>
    <w:rsid w:val="009B7AA9"/>
    <w:rsid w:val="009C5244"/>
    <w:rsid w:val="009F50A8"/>
    <w:rsid w:val="00A41A3B"/>
    <w:rsid w:val="00A54519"/>
    <w:rsid w:val="00A624C8"/>
    <w:rsid w:val="00A86008"/>
    <w:rsid w:val="00A86846"/>
    <w:rsid w:val="00AB7E51"/>
    <w:rsid w:val="00B351F3"/>
    <w:rsid w:val="00B4530D"/>
    <w:rsid w:val="00CB7B3C"/>
    <w:rsid w:val="00D71E6E"/>
    <w:rsid w:val="00DB5FA3"/>
    <w:rsid w:val="00DF1768"/>
    <w:rsid w:val="00E27E7E"/>
    <w:rsid w:val="00E879DC"/>
    <w:rsid w:val="00EB387A"/>
    <w:rsid w:val="00EC6342"/>
    <w:rsid w:val="00F47067"/>
    <w:rsid w:val="00F9218A"/>
    <w:rsid w:val="00FD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4C570"/>
  <w15:chartTrackingRefBased/>
  <w15:docId w15:val="{7C245B77-97D8-BF43-B2BB-D7DAB01E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FB3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53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FB3"/>
    <w:rPr>
      <w:kern w:val="2"/>
      <w:sz w:val="20"/>
      <w:szCs w:val="20"/>
      <w14:ligatures w14:val="standardContextual"/>
    </w:rPr>
  </w:style>
  <w:style w:type="paragraph" w:styleId="NoSpacing">
    <w:name w:val="No Spacing"/>
    <w:uiPriority w:val="1"/>
    <w:qFormat/>
    <w:rsid w:val="007A108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A53B5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846"/>
    <w:rPr>
      <w:b/>
      <w:bCs/>
      <w:kern w:val="2"/>
      <w:sz w:val="20"/>
      <w:szCs w:val="20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D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D14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Revision">
    <w:name w:val="Revision"/>
    <w:hidden/>
    <w:uiPriority w:val="99"/>
    <w:semiHidden/>
    <w:rsid w:val="00F47067"/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004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1B2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04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1B2"/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5B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7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D38CDA-8250-7D46-9D47-1DF62EC35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Ray, Christine (Hickenlooper)</dc:creator>
  <cp:keywords/>
  <dc:description/>
  <cp:lastModifiedBy>Callahan, Abbie</cp:lastModifiedBy>
  <cp:revision>9</cp:revision>
  <cp:lastPrinted>2024-03-06T14:56:00Z</cp:lastPrinted>
  <dcterms:created xsi:type="dcterms:W3CDTF">2024-03-06T14:35:00Z</dcterms:created>
  <dcterms:modified xsi:type="dcterms:W3CDTF">2024-03-06T15:00:00Z</dcterms:modified>
</cp:coreProperties>
</file>